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11" w:rsidRDefault="005F2411" w:rsidP="005F2411">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5F2411" w:rsidRDefault="005F2411" w:rsidP="005F2411">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5F2411" w:rsidRDefault="005F2411" w:rsidP="005F2411">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5F2411" w:rsidRDefault="005F2411" w:rsidP="005F2411">
      <w:pPr>
        <w:spacing w:after="0" w:line="240" w:lineRule="auto"/>
        <w:jc w:val="center"/>
        <w:rPr>
          <w:rFonts w:ascii="Arial" w:eastAsia="Times New Roman" w:hAnsi="Arial" w:cs="Times New Roman"/>
          <w:b/>
          <w:i/>
          <w:sz w:val="28"/>
          <w:szCs w:val="28"/>
        </w:rPr>
      </w:pPr>
    </w:p>
    <w:p w:rsidR="005F2411" w:rsidRDefault="005F2411" w:rsidP="005F2411">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5F2411" w:rsidRDefault="005F2411" w:rsidP="005F2411">
      <w:pPr>
        <w:spacing w:after="0" w:line="240" w:lineRule="auto"/>
        <w:rPr>
          <w:rFonts w:ascii="Arial" w:eastAsia="Times New Roman" w:hAnsi="Arial" w:cs="Arial"/>
          <w:sz w:val="28"/>
          <w:szCs w:val="28"/>
        </w:rPr>
      </w:pPr>
    </w:p>
    <w:p w:rsidR="005F2411" w:rsidRDefault="005F2411" w:rsidP="005F2411">
      <w:pPr>
        <w:spacing w:after="0" w:line="240" w:lineRule="auto"/>
        <w:rPr>
          <w:rFonts w:ascii="Arial" w:eastAsia="Times New Roman" w:hAnsi="Arial" w:cs="Arial"/>
          <w:b/>
          <w:sz w:val="28"/>
          <w:szCs w:val="28"/>
        </w:rPr>
      </w:pPr>
    </w:p>
    <w:p w:rsidR="005F2411" w:rsidRDefault="005F2411" w:rsidP="005F2411">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5F2411" w:rsidRPr="00FD615A" w:rsidRDefault="005F2411" w:rsidP="005F241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23.04.2015 г.  № 46                                                              с. Казачье</w:t>
      </w:r>
    </w:p>
    <w:p w:rsidR="005F2411" w:rsidRDefault="005F2411" w:rsidP="005F2411">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  утверждении  административного  регламента  </w:t>
      </w:r>
    </w:p>
    <w:p w:rsidR="005F2411" w:rsidRDefault="005F2411" w:rsidP="005F2411">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исполнения муниципальной  услуги   </w:t>
      </w:r>
    </w:p>
    <w:p w:rsidR="005F2411" w:rsidRDefault="005F2411" w:rsidP="005F241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«Казачье».</w:t>
      </w:r>
    </w:p>
    <w:p w:rsidR="005F2411" w:rsidRDefault="005F2411" w:rsidP="005F2411">
      <w:pPr>
        <w:suppressAutoHyphens/>
        <w:spacing w:after="0" w:line="240" w:lineRule="auto"/>
        <w:rPr>
          <w:rFonts w:ascii="Times New Roman" w:eastAsia="Times New Roman" w:hAnsi="Times New Roman" w:cs="Times New Roman"/>
          <w:sz w:val="24"/>
        </w:rPr>
      </w:pPr>
    </w:p>
    <w:p w:rsidR="005F2411" w:rsidRDefault="005F2411" w:rsidP="005F241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целях реализации ФЗ № 131 от 06.10.2003г. «Об общих принципах организации местного самоуправления в Российской федерации» и Устава муниципального образования «Казачье», в  соответствии  с  постановлениями  администрации  муниципального образования «Казачье»  от  01.04.2010 г.  № 33  «Об  утверждении  Порядка  разработки  и  утверждения  административных  регламентов  предоставления  муниципальных  услуг  (оказание    муниципальных  услуг)»,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 Регламентом, иными нормативными правовыми актами Российской Федерации, Иркутской области, МО «Казачье»,  </w:t>
      </w:r>
    </w:p>
    <w:p w:rsidR="005F2411" w:rsidRDefault="005F2411" w:rsidP="005F2411">
      <w:pPr>
        <w:spacing w:after="0" w:line="240" w:lineRule="auto"/>
        <w:ind w:firstLine="709"/>
        <w:jc w:val="center"/>
        <w:rPr>
          <w:rFonts w:ascii="Times New Roman" w:eastAsia="Times New Roman" w:hAnsi="Times New Roman" w:cs="Times New Roman"/>
          <w:sz w:val="24"/>
        </w:rPr>
      </w:pPr>
    </w:p>
    <w:p w:rsidR="005F2411" w:rsidRDefault="005F2411" w:rsidP="005F2411">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ПОСТАНОВЛЯЮ:</w:t>
      </w:r>
    </w:p>
    <w:p w:rsidR="005F2411" w:rsidRDefault="005F2411" w:rsidP="005F2411">
      <w:pPr>
        <w:spacing w:after="0" w:line="240" w:lineRule="auto"/>
        <w:ind w:firstLine="709"/>
        <w:jc w:val="center"/>
        <w:rPr>
          <w:rFonts w:ascii="Times New Roman" w:eastAsia="Times New Roman" w:hAnsi="Times New Roman" w:cs="Times New Roman"/>
          <w:sz w:val="24"/>
        </w:rPr>
      </w:pPr>
    </w:p>
    <w:p w:rsidR="005F2411" w:rsidRDefault="005F2411" w:rsidP="005F2411">
      <w:pPr>
        <w:suppressAutoHyphens/>
        <w:spacing w:after="0" w:line="240" w:lineRule="auto"/>
        <w:jc w:val="both"/>
        <w:rPr>
          <w:rFonts w:ascii="Times New Roman" w:eastAsia="Times New Roman" w:hAnsi="Times New Roman" w:cs="Times New Roman"/>
          <w:color w:val="000000"/>
          <w:sz w:val="24"/>
        </w:rPr>
      </w:pPr>
      <w:r>
        <w:rPr>
          <w:rFonts w:ascii="Arial" w:eastAsia="Arial" w:hAnsi="Arial" w:cs="Arial"/>
          <w:b/>
          <w:sz w:val="24"/>
        </w:rPr>
        <w:t xml:space="preserve"> </w:t>
      </w:r>
      <w:r>
        <w:rPr>
          <w:rFonts w:ascii="Times New Roman" w:eastAsia="Times New Roman" w:hAnsi="Times New Roman" w:cs="Times New Roman"/>
          <w:sz w:val="24"/>
        </w:rPr>
        <w:t xml:space="preserve">1. Утвердить  прилагаемый  Административный регламент исполнения муниципальной функции  «предоставление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«Казачье». </w:t>
      </w:r>
    </w:p>
    <w:p w:rsidR="005F2411" w:rsidRDefault="005F2411" w:rsidP="005F241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Настоящее постановление опубликовать в муниципальном Вестнике</w:t>
      </w:r>
    </w:p>
    <w:p w:rsidR="005F2411" w:rsidRDefault="005F2411" w:rsidP="005F241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Контроль над исполнением данного постановления оставляю за собой.</w:t>
      </w:r>
    </w:p>
    <w:p w:rsidR="005F2411" w:rsidRDefault="005F2411" w:rsidP="005F241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0136E" w:rsidRDefault="005F2411" w:rsidP="005F241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Глава МО «Казачье»                                                                           Т.С. Пушкарева</w:t>
      </w:r>
    </w:p>
    <w:p w:rsidR="0010136E" w:rsidRDefault="0010136E">
      <w:pPr>
        <w:rPr>
          <w:rFonts w:ascii="Times New Roman" w:eastAsia="Times New Roman" w:hAnsi="Times New Roman" w:cs="Times New Roman"/>
          <w:sz w:val="24"/>
        </w:rPr>
      </w:pPr>
      <w:r>
        <w:rPr>
          <w:rFonts w:ascii="Times New Roman" w:eastAsia="Times New Roman" w:hAnsi="Times New Roman" w:cs="Times New Roman"/>
          <w:sz w:val="24"/>
        </w:rPr>
        <w:br w:type="page"/>
      </w:r>
    </w:p>
    <w:p w:rsidR="005F2411" w:rsidRDefault="005F2411" w:rsidP="005F2411">
      <w:pPr>
        <w:spacing w:after="0" w:line="240" w:lineRule="auto"/>
        <w:jc w:val="both"/>
        <w:rPr>
          <w:rFonts w:ascii="Times New Roman" w:eastAsia="Times New Roman" w:hAnsi="Times New Roman" w:cs="Times New Roman"/>
          <w:sz w:val="24"/>
        </w:rPr>
      </w:pPr>
    </w:p>
    <w:p w:rsidR="0010136E" w:rsidRDefault="0010136E" w:rsidP="0010136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УТВЕРЖДЕН</w:t>
      </w:r>
    </w:p>
    <w:p w:rsidR="0010136E" w:rsidRDefault="0010136E" w:rsidP="0010136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Постановлением главы</w:t>
      </w:r>
    </w:p>
    <w:p w:rsidR="0010136E" w:rsidRDefault="0010136E" w:rsidP="0010136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МО «Казачье»</w:t>
      </w:r>
    </w:p>
    <w:p w:rsidR="0010136E" w:rsidRDefault="0010136E" w:rsidP="0010136E">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__________ № _____ </w:t>
      </w:r>
    </w:p>
    <w:p w:rsidR="0010136E" w:rsidRDefault="0010136E" w:rsidP="0010136E">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10136E" w:rsidRDefault="0010136E" w:rsidP="0010136E">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 ПРЕДОСТАВЛЕНИЮ ГРАЖДАНАМ ЗЕМЕЛЬНЫХ УЧАСТКОВ В</w:t>
      </w:r>
    </w:p>
    <w:p w:rsidR="0010136E" w:rsidRDefault="0010136E" w:rsidP="0010136E">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СОБСТВЕННОСТЬ ДЛЯ ИНДИВИДУАЛЬНОГО ЖИЛИЩНОГО СТРОИТЕЛЬСТВА, ВЕДЕНИЯ ЛИЧНОГО ПОДСОБНОГО ХОЗЯЙСТВА</w:t>
      </w:r>
    </w:p>
    <w:p w:rsidR="0010136E" w:rsidRDefault="0010136E" w:rsidP="0010136E">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 ТЕРРИТОРИИ МО «КАЗАЧЬЕ»</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rPr>
          <w:rFonts w:ascii="Times New Roman" w:eastAsia="Times New Roman" w:hAnsi="Times New Roman" w:cs="Times New Roman"/>
        </w:rPr>
      </w:pP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ОБЩИЕ ПОЛОЖЕНИЯ</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Настоящий Административный регламент (далее - Регламент) определяет сроки и последовательность действий администрации МО «Казачье» (далее - Администрация ) при постановке на учет граждан, относящихся к числу отдельных категорий, обладающих в соответствии с федеральным и областным законодательством правом на предоставление земельных участков для индивидуального жилищного строительства, а также при предоставлении земельных участков в собственность указанных граждан (далее - муниципальная услуга).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Земельные участки предоставляются в собственность граждан из земель, находящихся в муниципальной собственности МО «Казачье», и земель, государственная собственность на которые не разграничена.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Предоставление муниципальной услуги производится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06.10.2003 N 131-ФЗ "Об общих принципах организации местного самоуправления в Российской Федерации", Законом Иркутской области от 12.03.2009 N 8-оз "О бесплатном предоставлении земельных участков в собственность граждан",  Уставом МО «Казачье», настоящим Регламентом, иными нормативными правовыми актами Российской Федерации, Иркутской области, МО «Казачье».</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Предоставление муниципальной услуги осуществляет администрация МО «Казачье» (далее - Администрация).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Получателями муниципальной услуги являются граждане, перечисленные в частях 6 - 8 настоящего Регламента, обратившиеся с заявлением о предоставлении земельного участка для индивидуального жилищного строительства, ведения личного подсобного хозяйства и необходимыми документами (далее - граждане).</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Результатом предоставления муниципальной услуги является предоставление земельного участка гражданам, состоящим на учете.</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 ОСНОВАНИЯ ПРЕДОСТАВЛЕНИЯ ЗЕМЕЛЬНЫХ УЧАСТКОВ ГРАЖДАНАМ</w:t>
      </w: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ДЛЯ ИНДИВИДУАЛЬНОГО ЖИЛИЩНОГО СТРОИТЕЛЬСТВА, ВЕДЕНИЯ ЛИЧНОГО ПОДСОБНОГО  ХОЗЯЙСТВА</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6. В соответствии с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Иркутской области от 12.03.2009 N 8-оз "О бесплатном предоставлении земельных участков в собственность </w:t>
      </w:r>
      <w:r>
        <w:rPr>
          <w:rFonts w:ascii="Times New Roman" w:eastAsia="Times New Roman" w:hAnsi="Times New Roman" w:cs="Times New Roman"/>
        </w:rPr>
        <w:lastRenderedPageBreak/>
        <w:t>граждан" право на предоставление земельных участков для индивидуального жилищного строительства в собственность бесплатно имеют: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граждане, удостоенные званий Героя Советского Союза, Героя Российской Федерации или являющиеся полными кавалерами ордена Славы;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граждане Российской Федерации, удостоенные звания Героя Социалистического Труда либо награжденные орденом Трудовой Славы трех степеней;</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граждане, имеющие право на получение социальных выплат в связи с выездом из районов Крайнего Севера и приравненных к ним местностей;</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граждане,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а) ветераны Великой Отечественной войны;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б) ветераны боевых действий на территории СССР, на территории Российской Федерации и территориях других государств;</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инвалиды, имеющие II, III степень ограничения способности к трудовой деятельности, и дети-инвалиды;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 работники государственных и муниципальных учреждений, имеющие непрерывный стаж не менее трех лет;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е) один из супругов многодетной семьи, имеющей в своем составе троих и более общих детей, не достигших возраста 18 лет;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ж) один из супругов, возраст каждого из которых не превышает 35 лет,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граждане, относящиеся к следующим категориям:</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а) лица не старше 35 лет,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б)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в сфере образования, культуры, здравоохранения и сельскохозяйственного производства.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7. В соответствии с Федеральным законом от 24.11.1995 N 181-ФЗ "О социальной защите инвалидов в Российской Федерации" право на предоставление земельных участков для индивидуального жилищного строительства в собственность в первоочередном порядке за плату имеют: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граждане, являющиеся инвалидами, за исключением лиц, указанных в подпункте "в" пункта 4 части 6 настоящего Регламента;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семьи, имеющие в своем составе инвалидов.</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8.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право на предоставление земельных участков для индивидуального жилищного строительства в собственность за плату во внеочередном порядке имеют: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rPr>
          <w:rFonts w:ascii="Times New Roman" w:eastAsia="Times New Roman" w:hAnsi="Times New Roman" w:cs="Times New Roman"/>
        </w:rPr>
      </w:pP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III. ПОРЯДОК ИСПОЛНЕНИЯ МУНИЦИПАЛЬНОЙ УСЛУГИ</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9. Информация о порядке предоставления муниципальной услуги доводится до сведения заявителей посредством размещения ее на официальном интернет-сайте Администрации  </w:t>
      </w:r>
      <w:r>
        <w:rPr>
          <w:rFonts w:ascii="Times New Roman" w:eastAsia="Times New Roman" w:hAnsi="Times New Roman" w:cs="Times New Roman"/>
        </w:rPr>
        <w:lastRenderedPageBreak/>
        <w:t>(</w:t>
      </w:r>
      <w:r>
        <w:rPr>
          <w:rFonts w:ascii="Times New Roman" w:eastAsia="Times New Roman" w:hAnsi="Times New Roman" w:cs="Times New Roman"/>
          <w:lang w:val="en-US"/>
        </w:rPr>
        <w:t>bohanirkobl</w:t>
      </w:r>
      <w:r>
        <w:rPr>
          <w:rFonts w:ascii="Times New Roman" w:eastAsia="Times New Roman" w:hAnsi="Times New Roman" w:cs="Times New Roman"/>
        </w:rPr>
        <w:t>.</w:t>
      </w:r>
      <w:r>
        <w:rPr>
          <w:rFonts w:ascii="Times New Roman" w:eastAsia="Times New Roman" w:hAnsi="Times New Roman" w:cs="Times New Roman"/>
          <w:lang w:val="en-US"/>
        </w:rPr>
        <w:t>ru</w:t>
      </w:r>
      <w:r>
        <w:rPr>
          <w:rFonts w:ascii="Times New Roman" w:eastAsia="Times New Roman" w:hAnsi="Times New Roman" w:cs="Times New Roman"/>
        </w:rPr>
        <w:t>), в газете "Сельская правда", а также по письменному обращению и по номерам телефонов, указанным в части 10 настоящего Регламента.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10. Исполнение муниципальной услуги производится по месту нахождения Отдела, почтовый адрес: Иркутская область, с. Казачье, ул.Мира 10, индекс 669323, телефоны: (9025440873)</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11. График работы Администрации: понедельник - пятница: 8-45 до 16-45 час., суббота и воскресенье - выходные дни. Прием граждан проводится в понедельник- пятница с 9-00 до 16-45 час.</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12. Консультации по телефону по вопросам предоставления муниципальной услуги проводит главный специалист по земле и имуществу.</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13. Консультации предоставляются по вопросам:</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о документах, представляемых для предоставления земельных участков;</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о сроках предоставления муниципальной услуги.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При ответах на обращения специалист подробно и в вежливой (корректной) форме информирует граждан по интересующим их вопросам.</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rPr>
          <w:rFonts w:ascii="Times New Roman" w:eastAsia="Times New Roman" w:hAnsi="Times New Roman" w:cs="Times New Roman"/>
        </w:rPr>
      </w:pP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IV. ПОСТАНОВКА НА УЧЕТ ГРАЖДАН, ИМЕЮЩИХ ПРАВО</w:t>
      </w: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 ПРЕДОСТАВЛЕНИЕ ЗЕМЕЛЬНЫХ УЧАСТКОВ ДЛЯ ИНДИВИДУАЛЬНОГО</w:t>
      </w: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ЖИЛИЩНОГО СТРОИТЕЛЬСТВА, ВЕДЕНИЯ ЛИЧНОГО ПОДСОБНОГО ХОЗЯЙСТВА</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14. Основанием для начала исполнения предусмотренных настоящим Регламентом действий является поступление в Администрацию заявления о предоставлении земельного участка для индивидуального жилищного строительства, ведения личного подсобного хозяйства (с возведением жилого дома) от гражданина по форме согласно приложению 1 к настоящему Регламенту (далее - заявление). Заявление может быть подано гражданином лично либо через представителя, а также по почте.</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случае, если заявление подается гражданином непосредственно в Администрацию, копии документов, перечисленные в части 16 настоящего Регламента, представляются с одновременным предъявлением оригиналов для сверки.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случае, если документы подаются по почте, копии документов должны быть заверены в установленном порядке.</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15. В заявлении указываются: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фамилия, имя, отчество гражданина (последнее - при наличии);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указывается категория, к которой относится гражданин, в соответствии с частями 6 - 8 настоящего Регламента;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почтовый и (или) электронный адрес, по которому должен быть направлен ответ или уведомление о переадресации запроса, контактный телефон (при наличии);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предполагаемое место размещения земельного участка (территория поселения);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личная подпись гражданина и дата.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16. К указанному в части 15 настоящего Регламента заявлению прилагаются: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копия документа, удостоверяющего личность гражданина, а в случае, если гражданин обращается через доверенное лицо, - копии документов, удостоверяющих личность и подтверждающих полномочия представителя заявителя (паспорт, доверенность);</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копия документа, подтверждающего состояние на учете граждан в качестве нуждающихся в жилых помещениях (справка местной администрации поселения о постановке на учет, копия правового акта о постановке на учет и т.д.) в случае, если это является основанием для предоставления земельного участка;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копия документа установленного образца, подтверждающего отнесение гражданина к категории граждан, имеющих право на предоставление земельного участка в соответствии с частями 6 - 8 настоящего Регламента: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а) для граждан, удостоенных звания Героя Советского Союза, Героя Российской Федерации или являющихся полными кавалерами ордена Славы, - удостоверения установленного образца;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б) для граждан Российской Федерации, удостоенных звания Героя Социалистического Труда либо награжденных орденом Трудовой Славы трех степеней, - удостоверения установленного образца;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lastRenderedPageBreak/>
        <w:t>в) для граждан, имеющих право на получение социальных выплат в связи с выездом из районов Крайнего Севера и приравненных к ним местностей, - документа, подтверждающего право на указанные меры социальной поддержки;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 для ветерана Великой Отечественной войны - удостоверения ветерана Великой Отечественной войны единого образца, выданного в соответствии с постановлением Правительства Российской Федерации от 5 октября 1999 года N 1122;</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 для ветерана боевых действий на территории СССР, на территории Российской Федерации и территориях других государств - удостоверения ветерана боевых действий, выданного в соответствии с постановлением Правительства Российской Федерации от 19 декабря 2003 года N 763;</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ж) для граждан, являющихся инвалидами, семей, имеющих в своем составе инвалидов, - справки федерального учреждения медико-социальной экспертизы, подтверждающая факт установления инвалидности;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з)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 - свидетельства о праве на льготы для реабилитированных лиц, выданного в соответствии с постановлением Правительства Российской Федерации от 16 марта 1992 года N 160, либо иных документов, подтверждающих право на меры социальной поддержки, установленные для реабилитированных лиц;</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к) для работников государственных и муниципальных учреждений - справки с места работы;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л) для одного из супругов многодетной семьи, имеющей в своем составе троих и более общих детей, не достигших возраста 18 лет, - свидетельств о рождении детей, о заключении брака;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м) для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 специального удостоверения единого образца;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для граждан, перечисленных в пунктах 3 - 5 части 6 настоящего Регламента: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а) справку, выданную Федеральной регистрационной службой, о наличии либо отсутствии зарегистрированного права собственности на земельный участок;</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б) справку, выданную органом (организацией) по государственному техническому учету и (или) технической инвентаризации объектов недвижимости, о наличии либо отсутствии права собственности на земельный участок.</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17. Заявление в день его поступления в Администрацию подлежит регистрации в журнале регистрации заявлений на предоставление земельных участков, а также в общем порядке в соответствии с Инструкцией по делопроизводству в администрации МО «Бохан». Гражданину, подавшему заявление, Администрацией выдается расписка в получении документов.</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18. Учет граждан на предоставление земельных участков ведется Администрацией посредством включения данных о гражданах в Список учета граждан на предоставление земельных участков для индивидуального жилищного строительства.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Граждане считаются принятыми на учет со дня принятия соответствующего решения. Решение оформляется распоряжением Администрации. Решение принимается только после представления гражданином всех необходимых документов, предусмотренных частями 14 - 16 настоящего Регламента, и при условии его отнесения к категориям граждан, перечисленным в частях 6 - 8 настоящего Регламента.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Данное решение принимается в соответствии с очередностью поступления заявлений граждан, зарегистрированных в соответствии с частью 17 настоящего Регламента.</w:t>
      </w:r>
    </w:p>
    <w:p w:rsidR="0010136E" w:rsidRDefault="0010136E" w:rsidP="0010136E">
      <w:pPr>
        <w:spacing w:after="0" w:line="240" w:lineRule="auto"/>
        <w:ind w:firstLine="540"/>
        <w:jc w:val="both"/>
        <w:rPr>
          <w:rFonts w:ascii="Times New Roman" w:eastAsia="Times New Roman" w:hAnsi="Times New Roman" w:cs="Times New Roman"/>
          <w:sz w:val="2"/>
        </w:rPr>
      </w:pPr>
      <w:r>
        <w:rPr>
          <w:rFonts w:ascii="Times New Roman" w:eastAsia="Times New Roman" w:hAnsi="Times New Roman" w:cs="Times New Roman"/>
        </w:rPr>
        <w:t>Учет ведется по спискам, сформированным отдельно в отношении категорий граждан, перечисленных в частях 6 - 8 настоящего Регламента (имеющих право на бесплатное предоставление земельного участка; на первоочередное предоставление земельного участка за плату; на внеочередное предоставление земельного участка за плату).</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Данные о гражданах, принятых на учет, не позднее пяти дней со дня принятия соответствующего решения включаются в Список учета граждан на предоставление земельных участков для индивидуального жилищного строительства, ведения личного подсобного хозяйства по форме согласно приложению 2 к настоящему Регламенту (далее - Список).</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Список должен быть пронумерован, прошнурован и скреплен печатью администрации МО «Казачье».</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lastRenderedPageBreak/>
        <w:t>19. Решение о принятии гражданина на учет либо об отказе в принятии на учет принимается  по результатам административных процедур, предусмотренных частями 36 - 38 настоящего Регламента.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20. Решение о принятии гражданина на учет либо об отказе в принятии на учет должно быть принято  в 10-дневный срок со дня регистрации его заявления со всеми необходимыми документами.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Срок рассмотрения заявления продлевается в случае, если гражданином одновременно с заявлением не представлены все необходимые документы, предусмотренные частью 16 настоящего Регламента, и ему предложено представить недостающие документы, но не более чем на 30 дней.</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Отметка об отсутствии всех документов, необходимых для начала административной процедуры, делается специалистом при оформлении расписки о приеме документов в соответствии с пунктом 7 части 37 настоящего Регламента. После представления гражданином недостающих документов специалист заполняет соответствующие строки в заявлении, поданном гражданином, указывает перечень представленных документов, ставит дату их представления, свою подпись, фамилию и инициалы.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случае, если недостающие документы не представлены гражданином в установленный срок, Администрация принимает решение об отказе в принятии гражданина на учет по основанию, предусмотренному пунктом 2 части 21 настоящего Регламента.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21. Администрацией принимается решение об отказе в принятии на учет гражданина в следующих случаях:</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отсутствие оснований для принятия на учет, определенных частями 6 - 8 настоящего Регламента;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непредставление документов, предусмотренных частями 14 - 16 настоящего Регламента.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Решение об отказе в принятии на учет должно содержать основания такого отказа в соответствии с настоящей частью Регламента.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22. Гражданин уведомляется о принятом по его заявлению решении в письменной форме в течение пяти дней со дня принятия такого решения.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23. Администрация формирует в отношении гражданина, принятого на учет, учетное дело, в которое включаются документы, являющиеся основанием для принятия гражданина на учет.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При предоставлении гражданину земельного участка в учетное дело дополнительно включаются документы, в установленном порядке подтверждающие право гражданина на получение земельного участка на момент принятия решения о предоставлении указанного земельного участка.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Документы, включенные в учетное дело, должны быть пронумерованы, прошнурованы и скреплены печатью администрации МО «Бохан».</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Учетному делу присваивается номер, соответствующий номеру записи о принятии гражданина на учет в Списке.</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Администрация обеспечивает надлежащее хранение учетных дел.</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случае утраты личного дела Администрация принимает меры к его восстановлению.</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24. Граждане несут ответственность за достоверность представленных ими сведений и документов, а также за сокрытие данных, влияющих на право на предоставление земельного участка в соответствии с действующим законодательством.</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Граждане обязаны извещать Администрацию о прекращении оснований, дающих им право на предоставление земельного участка, не позднее чем в 30-дневный срок со дня их наступления.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25. Право состоять на учете сохраняется за гражданами до получения ими в установленном порядке земельных участков или до выявления предусмотренных настоящим Регламентом оснований снятия их с учета.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Гражданин подлежит снятию с учета в следующих случаях:</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подачи им заявления о снятии с учета;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утраты им оснований, дающих ему право на получение земельного участка;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смерти;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выявления в представленных им документах в Администрацию сведений, не соответствующих действительности и послуживших основанием принятия на учет, а также неправомерных действий должностного лица при решении вопроса о принятии на учет, установленных решением суда или результатами служебного расследования.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lastRenderedPageBreak/>
        <w:t>Решение о снятии с учета гражданина должно быть принято не позднее чем в течение пяти дней со дня выявления обстоятельства, являющегося основанием принятия такого решения. Решение о снятии с учета гражданина должно содержать основания снятия с такого учета с обязательной ссылкой на обстоятельства, предусмотренные настоящей частью Регламента. Решение о снятии с учета гражданина выдается или направляется гражданину, в отношении которого принято такое решение, не позднее чем через пять дней со дня принятия такого решения и может быть обжаловано указанным гражданином в судебном порядке.</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rPr>
          <w:rFonts w:ascii="Times New Roman" w:eastAsia="Times New Roman" w:hAnsi="Times New Roman" w:cs="Times New Roman"/>
        </w:rPr>
      </w:pP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 ПРЕДОСТАВЛЕНИЕ ЗЕМЕЛЬНЫХ УЧАСТКОВ ГРАЖДАНАМ ДЛЯ</w:t>
      </w: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ИНДИВИДУАЛЬНОГО ЖИЛИЩНОГО СТРОИТЕЛЬСТВА И ВЕДЕНИЯ ЛИЧНОГО ПОДСОБНОГО ХОЗЯЙСТВА</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26. Администрация МО «Казачье» осуществляет выбор земельного участка.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27. Установление границ земельного участка, выполнение в отношении земельного участка кадастровых работ и проведение его государственного кадастрового учета осуществляется за счет гражданина, заинтересованного в предоставлении земельного участка.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28. Земельные участки предоставляются гражданам, состоящим на учете, в порядке очередности исходя из времени принятия таких граждан на учет в следующем соотношении от общего количества сформированных земельных участков в текущем году: 60% - гражданам, имеющим право на бесплатное предоставление земельных участков, 20% - гражданам, имеющим право на внеочередное предоставление земельных участков за плату, 20% - гражданам, имеющим право на первоочередное предоставление земельных участков за плату.</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Земельные участки предоставляются гражданам с учетом выбранного ими места размещения земельного участка, указанного в заявлении.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29. Земельные участки предоставляются гражданам, состоящим на учете, на основании постановления Администрации.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Постановление Администрации о предоставлении земельного участка для индивидуального жилищного строительства, ведения личного подсобного хозяйства гражданину, состоящему на учете, должно содержать:</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Ф.И.О. гражданина, которому предоставляется земельный участок;</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категория, к которой гражданин относится в соответствии с частями 6 - 8 настоящего Регламента, а также указание на платность либо бесплатность предоставления земельного участка;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указание местоположения земельного участка, площади земельного участка, категории земель и разрешенного использования.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30. Земельные участки для индивидуального жилищного строительства и ведения личного подсобного хозяйства предоставляются гражданам в пределах установленных норм.</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31. Постановление Администрации о предоставлении земельного участка выдается или направляется гражданину, в отношении которого оно принято, не позднее чем через пять дней со дня его принятия.</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tabs>
          <w:tab w:val="left" w:pos="1005"/>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 ТРЕБОВАНИЯ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32. К Администрации предъявляются требования о наличии следующих документов:</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положения по распоряжению муниципальным имуществом;</w:t>
      </w:r>
    </w:p>
    <w:p w:rsidR="0010136E" w:rsidRDefault="0010136E" w:rsidP="0010136E">
      <w:pPr>
        <w:spacing w:after="0" w:line="240" w:lineRule="auto"/>
        <w:ind w:firstLine="540"/>
        <w:jc w:val="both"/>
        <w:rPr>
          <w:rFonts w:ascii="Times New Roman" w:eastAsia="Times New Roman" w:hAnsi="Times New Roman" w:cs="Times New Roman"/>
          <w:sz w:val="2"/>
        </w:rPr>
      </w:pPr>
      <w:r>
        <w:rPr>
          <w:rFonts w:ascii="Times New Roman" w:eastAsia="Times New Roman" w:hAnsi="Times New Roman" w:cs="Times New Roman"/>
        </w:rPr>
        <w:t>2) должностных инструкций специалистов</w:t>
      </w:r>
      <w:r>
        <w:rPr>
          <w:rFonts w:ascii="Calibri" w:eastAsia="Calibri" w:hAnsi="Calibri" w:cs="Calibri"/>
        </w:rPr>
        <w:t xml:space="preserve"> </w:t>
      </w:r>
      <w:r>
        <w:rPr>
          <w:rFonts w:ascii="Times New Roman" w:eastAsia="Times New Roman" w:hAnsi="Times New Roman" w:cs="Times New Roman"/>
        </w:rPr>
        <w:t>Администрации .</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33.</w:t>
      </w:r>
      <w:r>
        <w:rPr>
          <w:rFonts w:ascii="Calibri" w:eastAsia="Calibri" w:hAnsi="Calibri" w:cs="Calibri"/>
        </w:rPr>
        <w:t xml:space="preserve"> </w:t>
      </w:r>
      <w:r>
        <w:rPr>
          <w:rFonts w:ascii="Times New Roman" w:eastAsia="Times New Roman" w:hAnsi="Times New Roman" w:cs="Times New Roman"/>
        </w:rPr>
        <w:t>Администрация должна быть расположена в зоне движения маршрутов поселкового пассажирского транспорта, служебные помещения, обеспечивающие предоставление муниципальной услуги (прием граждан, рассмотрение заявлений, подготовка правовых актов, подготовка ответов).</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целях надлежащего и качественного предоставления муниципальной услуги Администрация должна иметь компьютерную технику и печатающие устройства (далее - оргтехника) в количестве, обеспечивающем возможность оперативной работы и предоставления муниципальной услуги в необходимом объеме и надлежащего качества.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Используемая компьютерная техника должна обеспечивать применение при подготовке документов текстового редактора Word for Windows версии 6.0 и выше с использованием шрифтов Times New Roman размером N 12 (для оформления табличных материалов), 13, 14, 15, Times DL </w:t>
      </w:r>
      <w:r>
        <w:rPr>
          <w:rFonts w:ascii="Times New Roman" w:eastAsia="Times New Roman" w:hAnsi="Times New Roman" w:cs="Times New Roman"/>
        </w:rPr>
        <w:lastRenderedPageBreak/>
        <w:t>размером N 12, 13, 14 через 1 - 2 интервала. Используемые компьютеры должны функционировать в режиме локальной сети.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Техническое состояние оргтехники должно обеспечивать печать, копирование и сканирование документа на стандартной бумаге белого цвета формата А4, А3.</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34. Квалификация специалистов должна обеспечивать надлежащее качество предоставления муниципальной услуги.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соответствии со штатным расписанием Администрация должна располагать достаточным количеством специалистов, необходимым для исполнения муниципальной услуги.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Специалист Администрации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Состав персонала определяется в соответствии со штатным расписанием.</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rPr>
          <w:rFonts w:ascii="Times New Roman" w:eastAsia="Times New Roman" w:hAnsi="Times New Roman" w:cs="Times New Roman"/>
        </w:rPr>
      </w:pP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VII. АДМИНИСТРАТИВНЫЕ ПРОЦЕДУРЫ</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35. Организация предоставления муниципальной услуги представлена в приложении 2 к настоящему Регламенту и включает в себя следующие административные процедуры: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консультация и прием граждан;</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прием заявления и установление наличия всех необходимых документов;</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рассмотрение заявления с необходимыми документами и принятие решения о постановке на учет или об отказе в постановке на учет;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информирование граждан о постановке на учет либо об отказе в постановке на учет;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подготовка проекта постановления Администрации о предоставлении земельного участка и направление (выдача) его копии гражданину.</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36. При осуществлении административных процедур по консультации и приему граждан специалисты: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ведут прием граждан;</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отвечают на вопросы граждан на личном приеме и по телефону, в том числе о составе необходимых документов для постановки на учет, о сроках предоставления муниципальной услуги.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Процедура выполняется в дни приема граждан.</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Продолжительность выполнения процедуры по приему граждан не должна превышать 10 минут.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Продолжительность консультации по телефону не должна превышать 10 минут. В случае, если подготовка ответа требует продолжительного времени, гражданину дается рекомендация направить письменное обращение или предложено другое время для устной консультации.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37. При осуществлении административных процедур по приему заявления и установлению наличия всех необходимых документов специалист Администрации: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принимает заявление от гражданина с приложенными документами;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удостоверяет личность заявителя на основании соответствующих документов, в том числе проверяет документ, удостоверяющий личность. В случае подачи заявления представителем гражданина проверяет его полномочия;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проверяет правильность оформления заявления и соответствия, изложенных в нем сведений документу, удостоверяющему личность, и иным представленным документам. При отсутствии у заявителя заполненного заявления или неправильном его заполнении оказывает помощь в его заполнении;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проверяет комплектность представленных документов. При установлении фактов отсутствия необходимых документов, перечисленных в части 16 настоящего Регламента, разъясняет гражданину необходимость представления недостающих документов и устанавливает срок их представления с учетом пожеланий гражданина, но не более 30 дней;</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сличает представленные экземпляры оригиналов и копий документов, выполняет на них надпись об их соответствии подлинным экземплярам, заверяет своей подписью с указанием фамилии и инициалов;</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6) вносит в журнал регистрации заявлений на предоставление земельных участков запись о приеме заявления с документами: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порядковый номер записи;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lastRenderedPageBreak/>
        <w:t>дату и время приема с точностью до минуты;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общее количество документов и общее число листов в документах;</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данные о гражданине;</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свои фамилию и инициалы;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7) оформляет расписку о приеме документов, в которой указывается: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дата представления документов;</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перечень документов с указанием их наименования, реквизитов;</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количество экземпляров каждого из представленных документов (подлинных экземпляров и их копий);</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количество листов в каждом экземпляре документа;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порядковый номер записи в журнале регистрации заявлений на предоставление земельных участков;</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отметка о соответствии или несоответствии представленных документов установленным требованиям, в том числе отметка об отсутствии всех документов, необходимых для начала процедуры;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телефон, фамилия и инициалы специалиста, у которого гражданин в течение срока проведения административных процедур может узнать о стадии рассмотрения документов и времени, оставшемся до ее завершения.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Специалист передает расписку гражданину.</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Продолжительность выполнения процедуры - не более 20 минут.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Результат административной процедуры - принятие заявления со всеми необходимыми документами от гражданина.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38. При осуществлении административных процедур по рассмотрению заявления с необходимыми документами и принятию решения о постановке или об отказе в постановке на учет специалист Администрации: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приступает к рассмотрению заявления не позднее одного рабочего дня, следующего после дня приема заявления;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дает правовую оценку представленным документам на предмет их комплектности, а также наличия оснований для постановки гражданина на учет на предоставление земельного участка в соответствии с частями 6 - 8 настоящего Регламента, в том числе определяет, к какой категории относится гражданин;</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при установлении оснований для принятия гражданина на учет: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готовит проект распоряжения главы Администрации о принятии гражданина на учет и передает его на подпись начальнику;</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на основании подписанного распоряжения вносит запись в Список;</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формирует учетное дело гражданина;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при установлении оснований для отказа в принятии на учет: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готовит проект письма об отказе в принятии гражданина на учет с указанием основания такого отказа и передает его на подпись главе Администрации;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после подписания начальником письма направляет (вручает) его гражданину.</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Продолжительность выполнения процедуры - десять дней со дня регистрации его заявления со всеми необходимыми документами, сорок дней - в случае продления срока рассмотрения заявления, если гражданином одновременно с заявлением не были представлены все необходимые документы и ему предоставлялся срок для представления недостающих документов.</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Результат административной процедуры - принятие гражданина на учет или отказ в принятии на учет.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39. При осуществлении административных процедур по информированию граждан о принятии на учет (отказе в принятии на учет) специалист: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после принятия решения о принятии гражданина на учет либо об отказе в принятии на учет готовит уведомление о принятом в отношении гражданина решении и передает на подпись главе Администрации;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после подписания уведомления главой Администрации направляет (вручает) его гражданину.</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Продолжительность выполнения процедуры - пять дней.</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Результат административной процедуры - информирование гражданина о постановке на учет с указанием номера очереди либо об отказе в постановке на учет с указанием основания для отказа.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lastRenderedPageBreak/>
        <w:t>40. При осуществлении административных процедур по подготовке проекта постановления Администрации о предоставлении земельного участка гражданину и его направлению (выдаче) гражданину специалист: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после постановки земельного участка на кадастровый учет повторно запрашивает у гражданина согласно очередности в Списке перечисленные в части 16 настоящего Регламента документы в целях подтверждения факта неутраты им основания на получение земельного участка;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в случае установления факта утраты гражданином-очередником оснований, дающих ему право на получение земельного участка, либо его письменного отказа от предоставления земельного участка либо снятия его с учета по основаниям, установленным настоящим Регламентом, запрашивает у гражданина, состоящего следующим по очереди в Списке, документы, указанные в пункте 1 настоящей части;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после представления таких документов и подтверждения права гражданина на предоставление земельного участка готовит проект постановления о предоставлении земельного участка указанному гражданину;</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обеспечивает согласование проекта постановления в установленном порядке;</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в течение пяти дней со дня подписания постановления о предоставлении земельного участка направляет его копию гражданину.</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Продолжительность выполнения процедуры - 30 дней.</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Результат административной процедуры - предоставление земельного участка гражданину, включенному в Список.</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VIII. ОСНОВНЫЕ ПОКАЗАТЕЛИ ОЦЕНКИ КАЧЕСТВА</w:t>
      </w: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ПРЕДОСТАВЛЕНИЯ УСЛУГИ</w:t>
      </w:r>
    </w:p>
    <w:p w:rsidR="0010136E" w:rsidRDefault="0010136E" w:rsidP="0010136E">
      <w:pPr>
        <w:spacing w:after="0" w:line="240" w:lineRule="auto"/>
        <w:ind w:firstLine="540"/>
        <w:jc w:val="both"/>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41. Основными показателями оценки качества предоставления муниципальной услуги являются: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наличие книги регистрации жалоб на качество предоставления муниципальной услуги (книга должна находиться в месте, доступном для получателей муниципальной услуги);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количество обоснованных письменных жалоб на некачественное предоставление услуги;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укомплектованность штата;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автоматизация рабочих мест.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42. Система индикаторов качества оказания муниципальной услуги устанавливается в таблице 1:</w:t>
      </w:r>
    </w:p>
    <w:p w:rsidR="0010136E" w:rsidRDefault="0010136E" w:rsidP="0010136E">
      <w:pPr>
        <w:spacing w:after="0" w:line="240" w:lineRule="auto"/>
        <w:ind w:firstLine="540"/>
        <w:jc w:val="both"/>
        <w:rPr>
          <w:rFonts w:ascii="Times New Roman" w:eastAsia="Times New Roman" w:hAnsi="Times New Roman" w:cs="Times New Roman"/>
        </w:rPr>
      </w:pPr>
    </w:p>
    <w:p w:rsidR="0010136E" w:rsidRDefault="0010136E" w:rsidP="0010136E">
      <w:pPr>
        <w:spacing w:after="0" w:line="240" w:lineRule="auto"/>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Таблица 1</w:t>
      </w: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СИСТЕМА ИНДИКАТОРОВ КАЧЕСТВА МУНИЦИПАЛЬНОЙ УСЛУГИ</w:t>
      </w:r>
    </w:p>
    <w:p w:rsidR="0010136E" w:rsidRDefault="0010136E" w:rsidP="0010136E">
      <w:pPr>
        <w:spacing w:after="0" w:line="240" w:lineRule="auto"/>
        <w:jc w:val="right"/>
        <w:rPr>
          <w:rFonts w:ascii="Times New Roman" w:eastAsia="Times New Roman" w:hAnsi="Times New Roman" w:cs="Times New Roman"/>
        </w:rPr>
      </w:pPr>
    </w:p>
    <w:tbl>
      <w:tblPr>
        <w:tblW w:w="0" w:type="auto"/>
        <w:tblInd w:w="70" w:type="dxa"/>
        <w:tblCellMar>
          <w:left w:w="10" w:type="dxa"/>
          <w:right w:w="10" w:type="dxa"/>
        </w:tblCellMar>
        <w:tblLook w:val="04A0"/>
      </w:tblPr>
      <w:tblGrid>
        <w:gridCol w:w="511"/>
        <w:gridCol w:w="4178"/>
        <w:gridCol w:w="2169"/>
        <w:gridCol w:w="2567"/>
      </w:tblGrid>
      <w:tr w:rsidR="0010136E" w:rsidTr="0010136E">
        <w:trPr>
          <w:cantSplit/>
          <w:trHeight w:val="36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N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Индикаторы качества       </w:t>
            </w:r>
            <w:r>
              <w:rPr>
                <w:rFonts w:ascii="Times New Roman" w:eastAsia="Times New Roman" w:hAnsi="Times New Roman" w:cs="Times New Roman"/>
              </w:rPr>
              <w:br/>
              <w:t xml:space="preserve">муниципальной услуги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Единица     </w:t>
            </w:r>
            <w:r>
              <w:rPr>
                <w:rFonts w:ascii="Times New Roman" w:eastAsia="Times New Roman" w:hAnsi="Times New Roman" w:cs="Times New Roman"/>
              </w:rPr>
              <w:br/>
              <w:t xml:space="preserve">измерения    </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Значение индикатора</w:t>
            </w:r>
          </w:p>
        </w:tc>
      </w:tr>
      <w:tr w:rsidR="0010136E" w:rsidTr="0010136E">
        <w:trPr>
          <w:trHeight w:val="24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1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2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3        </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4         </w:t>
            </w:r>
          </w:p>
        </w:tc>
      </w:tr>
      <w:tr w:rsidR="0010136E" w:rsidTr="0010136E">
        <w:trPr>
          <w:trHeight w:val="84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1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Непревышение срока исполнения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Дней            </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10 (40 -  в  случае</w:t>
            </w:r>
            <w:r>
              <w:rPr>
                <w:rFonts w:ascii="Times New Roman" w:eastAsia="Times New Roman" w:hAnsi="Times New Roman" w:cs="Times New Roman"/>
              </w:rPr>
              <w:br/>
              <w:t xml:space="preserve">необходимости      </w:t>
            </w:r>
            <w:r>
              <w:rPr>
                <w:rFonts w:ascii="Times New Roman" w:eastAsia="Times New Roman" w:hAnsi="Times New Roman" w:cs="Times New Roman"/>
              </w:rPr>
              <w:br/>
              <w:t xml:space="preserve">представления      </w:t>
            </w:r>
            <w:r>
              <w:rPr>
                <w:rFonts w:ascii="Times New Roman" w:eastAsia="Times New Roman" w:hAnsi="Times New Roman" w:cs="Times New Roman"/>
              </w:rPr>
              <w:br/>
              <w:t xml:space="preserve">недостающих        </w:t>
            </w:r>
            <w:r>
              <w:rPr>
                <w:rFonts w:ascii="Times New Roman" w:eastAsia="Times New Roman" w:hAnsi="Times New Roman" w:cs="Times New Roman"/>
              </w:rPr>
              <w:br/>
              <w:t xml:space="preserve">документов)        </w:t>
            </w:r>
          </w:p>
        </w:tc>
      </w:tr>
      <w:tr w:rsidR="0010136E" w:rsidTr="0010136E">
        <w:trPr>
          <w:trHeight w:val="60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2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Наличие    книги     регистрации</w:t>
            </w:r>
            <w:r>
              <w:rPr>
                <w:rFonts w:ascii="Times New Roman" w:eastAsia="Times New Roman" w:hAnsi="Times New Roman" w:cs="Times New Roman"/>
              </w:rPr>
              <w:br/>
              <w:t>жалоб        на         качество</w:t>
            </w:r>
            <w:r>
              <w:rPr>
                <w:rFonts w:ascii="Times New Roman" w:eastAsia="Times New Roman" w:hAnsi="Times New Roman" w:cs="Times New Roman"/>
              </w:rPr>
              <w:br/>
              <w:t>предоставляемой    муниципальной</w:t>
            </w:r>
            <w:r>
              <w:rPr>
                <w:rFonts w:ascii="Times New Roman" w:eastAsia="Times New Roman" w:hAnsi="Times New Roman" w:cs="Times New Roman"/>
              </w:rPr>
              <w:br/>
              <w:t xml:space="preserve">услуги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10136E" w:rsidRDefault="0010136E">
            <w:pPr>
              <w:widowControl w:val="0"/>
              <w:spacing w:after="0" w:line="240" w:lineRule="auto"/>
              <w:rPr>
                <w:rFonts w:ascii="Calibri" w:eastAsia="Calibri" w:hAnsi="Calibri" w:cs="Calibri"/>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Да/нет             </w:t>
            </w:r>
          </w:p>
        </w:tc>
      </w:tr>
      <w:tr w:rsidR="0010136E" w:rsidTr="0010136E">
        <w:trPr>
          <w:trHeight w:val="60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3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Количество          обоснованных</w:t>
            </w:r>
            <w:r>
              <w:rPr>
                <w:rFonts w:ascii="Times New Roman" w:eastAsia="Times New Roman" w:hAnsi="Times New Roman" w:cs="Times New Roman"/>
              </w:rPr>
              <w:br/>
              <w:t>письменных       жалоб        на</w:t>
            </w:r>
            <w:r>
              <w:rPr>
                <w:rFonts w:ascii="Times New Roman" w:eastAsia="Times New Roman" w:hAnsi="Times New Roman" w:cs="Times New Roman"/>
              </w:rPr>
              <w:br/>
              <w:t>некачественное    предоставление</w:t>
            </w:r>
            <w:r>
              <w:rPr>
                <w:rFonts w:ascii="Times New Roman" w:eastAsia="Times New Roman" w:hAnsi="Times New Roman" w:cs="Times New Roman"/>
              </w:rPr>
              <w:br/>
              <w:t xml:space="preserve">услуги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Количество жалоб</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0</w:t>
            </w:r>
          </w:p>
        </w:tc>
      </w:tr>
      <w:tr w:rsidR="0010136E" w:rsidTr="0010136E">
        <w:trPr>
          <w:trHeight w:val="24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4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Укомплектованность штата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               </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Не менее 75        </w:t>
            </w:r>
          </w:p>
        </w:tc>
      </w:tr>
      <w:tr w:rsidR="0010136E" w:rsidTr="0010136E">
        <w:trPr>
          <w:trHeight w:val="24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lastRenderedPageBreak/>
              <w:t xml:space="preserve">5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Автоматизация рабочих мест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               </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10136E" w:rsidRDefault="0010136E">
            <w:pPr>
              <w:widowControl w:val="0"/>
              <w:spacing w:after="0" w:line="240" w:lineRule="auto"/>
            </w:pPr>
            <w:r>
              <w:rPr>
                <w:rFonts w:ascii="Times New Roman" w:eastAsia="Times New Roman" w:hAnsi="Times New Roman" w:cs="Times New Roman"/>
              </w:rPr>
              <w:t xml:space="preserve">Не менее 75        </w:t>
            </w:r>
          </w:p>
        </w:tc>
      </w:tr>
    </w:tbl>
    <w:p w:rsidR="0010136E" w:rsidRDefault="0010136E" w:rsidP="0010136E">
      <w:pPr>
        <w:spacing w:after="0" w:line="240" w:lineRule="auto"/>
        <w:ind w:firstLine="540"/>
        <w:jc w:val="both"/>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43. Внутренний контроль за исполнением требований данного Регламента осуществляет глава Администрации.</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rPr>
          <w:rFonts w:ascii="Times New Roman" w:eastAsia="Times New Roman" w:hAnsi="Times New Roman" w:cs="Times New Roman"/>
        </w:rPr>
      </w:pP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КОНТРОЛЬ ЗА ПРЕДОСТАВЛЕНИЕМ МУНИЦИПАЛЬНОЙ УСЛУГИ</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44. Контроль за полнотой и качеством исполнения муниципальной услуги осуществляется в форме:</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текущего контроля за соблюдением положений настоящего Регламента и принятием решений в процессе предоставления муниципальной услуги;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проверок полноты и качества предоставления муниципальной услуги.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Текущий контроль за соблюдением положений настоящего Регламента и принятием решений в процессе предоставления муниципальной услуги осуществляется непосредственно в процессе выполнения административных процедур.</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Текущему контролю подлежат сроки выполнения административных процедур, а также общий срок исполнения муниципальной услуги, а также решения, принимаемые на отдельных этапах выполнения настоящего Регламента.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Текущий контроль соблюдения последовательности действий, определенных Регламентом, осуществляется главой Администрации.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Проведение проверок полноты и качества исполнения муниципальной услуги осуществляется комиссией, созданной Администрацией.</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Комиссия проводит плановые и внеплановые проверки. При проведении плановых проверок комиссия, кроме реализации элементов текущего контроля, проводит анализ необходимости и достаточности отдельных административных процедур, установленных настоящим Регламентом, и определяет необходимость его корректировки.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Внеплановые проверки проводятся с целью анализа качества и результатов отдельного цикла исполнения муниципальной функции, в том числе на основании жалобы гражданина.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Решения, принятые комиссией, оформляются актами, в которых указываются выявленные недостатки и даются предложения по их устранению.</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46. По результатам проведенных проверок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p>
    <w:p w:rsidR="0010136E" w:rsidRDefault="0010136E" w:rsidP="0010136E">
      <w:pPr>
        <w:spacing w:after="0" w:line="240" w:lineRule="auto"/>
        <w:rPr>
          <w:rFonts w:ascii="Times New Roman" w:eastAsia="Times New Roman" w:hAnsi="Times New Roman" w:cs="Times New Roman"/>
        </w:rPr>
      </w:pP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 ОТВЕТСТВЕННОСТЬ ЗА РЕШЕНИЯ И ДЕЙСТВИЯ</w:t>
      </w: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(БЕЗДЕЙСТВИЕ), ПРИНИМАЕМЫЕ (ОСУЩЕСТВЛЯЕМЫЕ) В ХОДЕ</w:t>
      </w: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47. Специалисты, участвующие в предоставлении муниципальной услуги, несут персональную ответственность за соблюдение ими требований настоящего Регламента при выполнении административных процедур, в том числе за своевременное и (или) надлежащее выполнение административных действий по рассмотрению заявлений, за соблюдение сроков рассмотрения заявлений и прилагаемых к ним документов, а также за соответствие подготовленных проектов решений требованиям, установленным настоящим Регламентом.</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48. Специалист несет персональную ответственность:</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а) за выполнение возложенных функций в ходе предоставления муниципальной услуги;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б) за своевременное внесение изменений в настоящий Регламент в случае изменения федерального или областного законодательства в сфере предоставления муниципальной услуги.</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XI. ПОРЯДОК ОБЖАЛОВАНИЯ ДЕЙСТВИЙ (БЕЗДЕЙСТВИЯ)</w:t>
      </w: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 РЕШЕНИЙ, ОСУЩЕСТВЛЯЕМЫХ (ПРИНИМАЕМЫХ) В ХОДЕ</w:t>
      </w: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49. Действия (бездействие) специалистов, решения, принятые ими в ходе предоставления муниципальной услуги на основании настоящего Административного регламента, обжалуются в досудебном (внесудебном) и судебном порядке.</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50. Основанием для начала процедуры досудебного (внесудебного) обжалования является поступление жалобы лично от гражданина (его представителя) или в виде почтового отправления, а также по адресу электронной почты.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51. Жалоба на решение, действие (бездействие) специалиста подается главе Администрации.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52. Жалоба на решение, действие (бездействие) специалиста подается в письменной форме.</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Жалоба, поданная гражданином-заявителем, должна быть подписана гражданином, обратившимся с ней, или его представителем. В случае подписания жалобы от имени гражданина представителем к жалобе должны прилагаться копии документов, подтверждающих его полномочия и удостоверяющих личность.</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жалобе должны быть указаны: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должность, фамилия, инициалы муниципального служащего, решение, действие (бездействие) которого обжалуются, - при наличии такой информации;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фамилия, имя, отчество (последнее - при наличии) гражданина;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почтовый адрес и/или адрес электронной почты, по которым должен быть направлен ответ;</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существо обжалуемого решения, действия (бездействия);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основания, по которым обжалуется решение, действие (бездействие);</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6) требования лица, подавшего жалобу.</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Под письменным обращением заявитель (его представитель) ставит личную подпись и дату.</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Дополнительно в жалобе могут указываться иные сведения, которые заявитель считает необходимым сообщить.</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гражданин в пятидневный срок уведомляется (письменно, с использованием средств телефонной или факсимильной связи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 и принятие решения будут осуществляться без учета доводов, в подтверждение которых документы не представлены.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случае, если в жалобе содержится просьба об истребовании документов, имеющих существенное значение для рассмотрения жалобы, которые отсутствуют у гражданина, то должностное лицо, рассматривающее жалобу, вправе запросить необходимые документы или выехать на место для их изучения.</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53. Гражданин вправе в любое время отказаться от поданной жалобы в письменной форме.</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54. 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Жалоба признается обоснованной, а обжалуемое решение, действие (бездействие) - неправомерным, если им нарушены его права и свободы.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w:t>
      </w:r>
      <w:r>
        <w:rPr>
          <w:rFonts w:ascii="Times New Roman" w:eastAsia="Times New Roman" w:hAnsi="Times New Roman" w:cs="Times New Roman"/>
        </w:rPr>
        <w:lastRenderedPageBreak/>
        <w:t>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Жалоба признается обоснованной, а обжалуемое решение, действие (бездействие) - неправомерным, если они привели к нарушению прав и свобод гражданина.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Жалоба признается необоснованной, если в результате обжалуемого решения, действия (бездействия) не нарушены права и свободы гражданина.</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этом случае должностное лицо отказывает в удовлетворении жалобы.</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55. По результатам рассмотрения жалобы готовится письменный ответ гражданину.</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56. Срок рассмотрения жалобы не должен превышать 30 дней с момента ее регистрации.</w:t>
      </w:r>
    </w:p>
    <w:p w:rsidR="0010136E" w:rsidRDefault="0010136E" w:rsidP="0010136E">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57. Граждане вправе обжаловать решения, действия (бездействие) специалистов, участвующих в предоставлении муниципальной услуги, в суд общей юрисдикции в порядке и сроки, установленные законодательством Российской Федерации о гражданском судопроизводстве.</w:t>
      </w:r>
    </w:p>
    <w:p w:rsidR="0010136E" w:rsidRDefault="0010136E" w:rsidP="0010136E">
      <w:pPr>
        <w:spacing w:after="0" w:line="240" w:lineRule="auto"/>
        <w:ind w:firstLine="540"/>
        <w:jc w:val="both"/>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1</w:t>
      </w:r>
    </w:p>
    <w:p w:rsidR="0010136E" w:rsidRDefault="0010136E" w:rsidP="001013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10136E" w:rsidRDefault="0010136E" w:rsidP="001013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по предоставлению гражданам земельных</w:t>
      </w:r>
    </w:p>
    <w:p w:rsidR="0010136E" w:rsidRDefault="0010136E" w:rsidP="001013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участков в собственность для</w:t>
      </w:r>
    </w:p>
    <w:p w:rsidR="0010136E" w:rsidRDefault="0010136E" w:rsidP="001013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индивидуального жилищного строительства</w:t>
      </w:r>
    </w:p>
    <w:p w:rsidR="0010136E" w:rsidRDefault="0010136E" w:rsidP="001013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на территории МО «Казачье»</w:t>
      </w:r>
    </w:p>
    <w:p w:rsidR="0010136E" w:rsidRDefault="0010136E" w:rsidP="0010136E">
      <w:pPr>
        <w:spacing w:after="0" w:line="240" w:lineRule="auto"/>
        <w:jc w:val="right"/>
        <w:rPr>
          <w:rFonts w:ascii="Times New Roman" w:eastAsia="Times New Roman" w:hAnsi="Times New Roman" w:cs="Times New Roman"/>
        </w:rPr>
      </w:pP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Главе администрации МО «</w:t>
      </w:r>
      <w:r>
        <w:rPr>
          <w:rFonts w:ascii="Times New Roman" w:eastAsia="Times New Roman" w:hAnsi="Times New Roman" w:cs="Times New Roman"/>
        </w:rPr>
        <w:t>Казачье</w:t>
      </w:r>
      <w:r>
        <w:rPr>
          <w:rFonts w:ascii="Times New Roman" w:eastAsia="Times New Roman" w:hAnsi="Times New Roman" w:cs="Times New Roman"/>
          <w:sz w:val="20"/>
        </w:rPr>
        <w:t>»</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10136E" w:rsidRDefault="0010136E" w:rsidP="0010136E">
      <w:pPr>
        <w:widowControl w:val="0"/>
        <w:spacing w:after="0" w:line="240" w:lineRule="auto"/>
        <w:rPr>
          <w:rFonts w:ascii="Times New Roman" w:eastAsia="Times New Roman" w:hAnsi="Times New Roman" w:cs="Times New Roman"/>
          <w:sz w:val="20"/>
        </w:rPr>
      </w:pP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От гр._____________________________________________________</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(Ф.И.О. заявителя, представителя (полностью))</w:t>
      </w:r>
    </w:p>
    <w:p w:rsidR="0010136E" w:rsidRDefault="0010136E" w:rsidP="0010136E">
      <w:pPr>
        <w:widowControl w:val="0"/>
        <w:spacing w:after="0" w:line="240" w:lineRule="auto"/>
        <w:rPr>
          <w:rFonts w:ascii="Times New Roman" w:eastAsia="Times New Roman" w:hAnsi="Times New Roman" w:cs="Times New Roman"/>
          <w:sz w:val="20"/>
        </w:rPr>
      </w:pP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Паспорт (иной документ, удостоверяющий личность)</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серия ___________________________ N _______________________</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выдан _____________________________________________________</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(кем и когда)</w:t>
      </w:r>
    </w:p>
    <w:p w:rsidR="0010136E" w:rsidRDefault="0010136E" w:rsidP="0010136E">
      <w:pPr>
        <w:widowControl w:val="0"/>
        <w:spacing w:after="0" w:line="240" w:lineRule="auto"/>
        <w:rPr>
          <w:rFonts w:ascii="Times New Roman" w:eastAsia="Times New Roman" w:hAnsi="Times New Roman" w:cs="Times New Roman"/>
          <w:sz w:val="20"/>
        </w:rPr>
      </w:pP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место жительства (адрес), телефон:</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w:t>
      </w:r>
    </w:p>
    <w:p w:rsidR="0010136E" w:rsidRDefault="0010136E" w:rsidP="0010136E">
      <w:pPr>
        <w:widowControl w:val="0"/>
        <w:spacing w:after="0" w:line="240" w:lineRule="auto"/>
        <w:rPr>
          <w:rFonts w:ascii="Times New Roman" w:eastAsia="Times New Roman" w:hAnsi="Times New Roman" w:cs="Times New Roman"/>
          <w:sz w:val="20"/>
        </w:rPr>
      </w:pP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ЗАЯВЛЕНИЕ</w:t>
      </w:r>
    </w:p>
    <w:p w:rsidR="0010136E" w:rsidRDefault="0010136E" w:rsidP="0010136E">
      <w:pPr>
        <w:widowControl w:val="0"/>
        <w:spacing w:after="0" w:line="240" w:lineRule="auto"/>
        <w:rPr>
          <w:rFonts w:ascii="Times New Roman" w:eastAsia="Times New Roman" w:hAnsi="Times New Roman" w:cs="Times New Roman"/>
          <w:sz w:val="20"/>
        </w:rPr>
      </w:pP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Прошу  предоставить  земельный  участок  для  индивидуального жилищного</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строительства бесплатно, во внеочередном порядке за плату, в первоочередном</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порядке за плату (нужное подчеркнуть)</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 территории _____________________________________________________________</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(указывается предполагаемое место размещения</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земельного участка)</w:t>
      </w:r>
    </w:p>
    <w:p w:rsidR="0010136E" w:rsidRDefault="0010136E" w:rsidP="0010136E">
      <w:pPr>
        <w:widowControl w:val="0"/>
        <w:spacing w:after="0" w:line="240" w:lineRule="auto"/>
        <w:rPr>
          <w:rFonts w:ascii="Times New Roman" w:eastAsia="Times New Roman" w:hAnsi="Times New Roman" w:cs="Times New Roman"/>
          <w:sz w:val="20"/>
        </w:rPr>
      </w:pP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связи с тем, что я являюсь______________________________________________.</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указывается категория, к которой относится</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гражданин</w:t>
      </w:r>
    </w:p>
    <w:p w:rsidR="0010136E" w:rsidRDefault="0010136E" w:rsidP="0010136E">
      <w:pPr>
        <w:widowControl w:val="0"/>
        <w:spacing w:after="0" w:line="240" w:lineRule="auto"/>
        <w:rPr>
          <w:rFonts w:ascii="Times New Roman" w:eastAsia="Times New Roman" w:hAnsi="Times New Roman" w:cs="Times New Roman"/>
          <w:sz w:val="20"/>
        </w:rPr>
      </w:pP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Я  предупрежден(а)  об  ответственности за  представление недостоверных</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сведений и документов, а также за сокрытие данных, влияющих на мое право на</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предоставление    земельного   участка   в   соответствии   с   действующим</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законодательством, и  не  возражаю  относительно  проверки  в установленном</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порядке сведений, указанных мною в настоящем заявлении.</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Обязуюсь  известить Администрацию МО «</w:t>
      </w:r>
      <w:r>
        <w:rPr>
          <w:rFonts w:ascii="Times New Roman" w:eastAsia="Times New Roman" w:hAnsi="Times New Roman" w:cs="Times New Roman"/>
        </w:rPr>
        <w:t>Казачье</w:t>
      </w:r>
      <w:r>
        <w:rPr>
          <w:rFonts w:ascii="Times New Roman" w:eastAsia="Times New Roman" w:hAnsi="Times New Roman" w:cs="Times New Roman"/>
          <w:sz w:val="20"/>
        </w:rPr>
        <w:t>» о прекращении оснований,</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дающих мне право на предоставление земельного участка, не позднее чем за 30</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дней со дня их наступления.</w:t>
      </w:r>
    </w:p>
    <w:p w:rsidR="0010136E" w:rsidRDefault="0010136E" w:rsidP="0010136E">
      <w:pPr>
        <w:widowControl w:val="0"/>
        <w:spacing w:after="0" w:line="240" w:lineRule="auto"/>
        <w:rPr>
          <w:rFonts w:ascii="Times New Roman" w:eastAsia="Times New Roman" w:hAnsi="Times New Roman" w:cs="Times New Roman"/>
          <w:sz w:val="20"/>
        </w:rPr>
      </w:pP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Приложения _______ документов:</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___________________________</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___________________________</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 _____________ 201___ г.                   __________________________</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(подпись гражданина)</w:t>
      </w:r>
    </w:p>
    <w:p w:rsidR="0010136E" w:rsidRDefault="0010136E" w:rsidP="0010136E">
      <w:pPr>
        <w:widowControl w:val="0"/>
        <w:spacing w:after="0" w:line="240" w:lineRule="auto"/>
        <w:rPr>
          <w:rFonts w:ascii="Times New Roman" w:eastAsia="Times New Roman" w:hAnsi="Times New Roman" w:cs="Times New Roman"/>
          <w:sz w:val="20"/>
        </w:rPr>
      </w:pP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N______ от "____" _____________ 201___ г. (дата и номер принятия заявления)</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Подпись, фамилия, инициалы лица, принявшего заявление _____________________</w:t>
      </w:r>
    </w:p>
    <w:p w:rsidR="0010136E" w:rsidRDefault="0010136E" w:rsidP="0010136E">
      <w:pPr>
        <w:widowControl w:val="0"/>
        <w:spacing w:after="0" w:line="240" w:lineRule="auto"/>
        <w:rPr>
          <w:rFonts w:ascii="Times New Roman" w:eastAsia="Times New Roman" w:hAnsi="Times New Roman" w:cs="Times New Roman"/>
          <w:sz w:val="20"/>
        </w:rPr>
      </w:pP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Недостающие документы представлены:</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1.___________________________________________</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2.___________________________________________</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 _____________ 201___ г.                   __________________________</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(подпись)</w:t>
      </w:r>
    </w:p>
    <w:p w:rsidR="0010136E" w:rsidRDefault="0010136E" w:rsidP="0010136E">
      <w:pPr>
        <w:widowControl w:val="0"/>
        <w:spacing w:after="0" w:line="240" w:lineRule="auto"/>
        <w:rPr>
          <w:rFonts w:ascii="Times New Roman" w:eastAsia="Times New Roman" w:hAnsi="Times New Roman" w:cs="Times New Roman"/>
          <w:sz w:val="20"/>
        </w:rPr>
      </w:pP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Подпись, фамилия, инициалы лица, принявшего недостающие документы _________</w:t>
      </w:r>
    </w:p>
    <w:p w:rsidR="0010136E" w:rsidRDefault="0010136E" w:rsidP="0010136E">
      <w:pPr>
        <w:spacing w:after="0" w:line="240" w:lineRule="auto"/>
        <w:ind w:firstLine="540"/>
        <w:jc w:val="both"/>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p>
    <w:p w:rsidR="0010136E" w:rsidRDefault="0010136E" w:rsidP="0010136E">
      <w:pPr>
        <w:spacing w:after="0" w:line="240" w:lineRule="auto"/>
        <w:ind w:firstLine="540"/>
        <w:jc w:val="both"/>
        <w:rPr>
          <w:rFonts w:ascii="Times New Roman" w:eastAsia="Times New Roman" w:hAnsi="Times New Roman" w:cs="Times New Roman"/>
        </w:rPr>
      </w:pPr>
    </w:p>
    <w:p w:rsidR="0010136E" w:rsidRDefault="0010136E" w:rsidP="001013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Приложение 2</w:t>
      </w:r>
    </w:p>
    <w:p w:rsidR="0010136E" w:rsidRDefault="0010136E" w:rsidP="001013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10136E" w:rsidRDefault="0010136E" w:rsidP="001013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по предоставлению гражданам земельных</w:t>
      </w:r>
    </w:p>
    <w:p w:rsidR="0010136E" w:rsidRDefault="0010136E" w:rsidP="001013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участков в собственность для</w:t>
      </w:r>
    </w:p>
    <w:p w:rsidR="0010136E" w:rsidRDefault="0010136E" w:rsidP="001013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индивидуального жилищного строительства</w:t>
      </w:r>
    </w:p>
    <w:p w:rsidR="0010136E" w:rsidRDefault="0010136E" w:rsidP="0010136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на территории МО «Казачье»</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СХЕМА ОРГАНИЗАЦИИ ПРЕДОСТАВЛЕНИЯ МУНИЦИПАЛЬНОЙ УСЛУГИ</w:t>
      </w:r>
    </w:p>
    <w:p w:rsidR="0010136E" w:rsidRDefault="0010136E" w:rsidP="0010136E">
      <w:pPr>
        <w:spacing w:after="0" w:line="240" w:lineRule="auto"/>
        <w:jc w:val="center"/>
        <w:rPr>
          <w:rFonts w:ascii="Times New Roman" w:eastAsia="Times New Roman" w:hAnsi="Times New Roman" w:cs="Times New Roman"/>
        </w:rPr>
      </w:pP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Прием заявления гражданина со│</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│всеми необходимыми документами│</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Регистрация заявления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Проверка документов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│Принятие решения о постановке на учет│</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(отказ в постановке на учет)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Уведомление      │    │   Уведомление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│гражданина об отказе в│    │  гражданина о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постановке на учет  │    │постановке на учет│</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Предоставление  │</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│земельного участка│</w:t>
      </w:r>
    </w:p>
    <w:p w:rsidR="0010136E" w:rsidRDefault="0010136E" w:rsidP="0010136E">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0136E" w:rsidRDefault="0010136E" w:rsidP="0010136E"/>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2411"/>
    <w:rsid w:val="0010136E"/>
    <w:rsid w:val="003A3629"/>
    <w:rsid w:val="004F227E"/>
    <w:rsid w:val="005F2411"/>
    <w:rsid w:val="00D62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15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7081</Words>
  <Characters>40364</Characters>
  <Application>Microsoft Office Word</Application>
  <DocSecurity>0</DocSecurity>
  <Lines>336</Lines>
  <Paragraphs>94</Paragraphs>
  <ScaleCrop>false</ScaleCrop>
  <Company>Microsoft</Company>
  <LinksUpToDate>false</LinksUpToDate>
  <CharactersWithSpaces>47351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2015-05-13T03:36:00Z</dcterms:created>
  <dcterms:modified xsi:type="dcterms:W3CDTF">2015-05-13T03:38:00Z</dcterms:modified>
</cp:coreProperties>
</file>